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Ce dimanche 10 mai 2015 auront lieu au Cercle du </w:t>
      </w:r>
      <w:proofErr w:type="spellStart"/>
      <w:r w:rsidRPr="00596846">
        <w:rPr>
          <w:rFonts w:cs="Helvetica Neue Light"/>
          <w:color w:val="262626"/>
          <w:sz w:val="22"/>
          <w:szCs w:val="28"/>
        </w:rPr>
        <w:t>Laveu</w:t>
      </w:r>
      <w:proofErr w:type="spellEnd"/>
      <w:r w:rsidRPr="00596846">
        <w:rPr>
          <w:rFonts w:cs="Helvetica Neue Light"/>
          <w:color w:val="262626"/>
          <w:sz w:val="22"/>
          <w:szCs w:val="28"/>
        </w:rPr>
        <w:t xml:space="preserve"> deux séances de projection exceptionnelles de poèmes ethnographiques avec les Indiens </w:t>
      </w:r>
      <w:proofErr w:type="spellStart"/>
      <w:r w:rsidRPr="00596846">
        <w:rPr>
          <w:rFonts w:cs="Helvetica Neue Light"/>
          <w:color w:val="262626"/>
          <w:sz w:val="22"/>
          <w:szCs w:val="28"/>
        </w:rPr>
        <w:t>Tarahumaras</w:t>
      </w:r>
      <w:proofErr w:type="spellEnd"/>
      <w:r w:rsidRPr="00596846">
        <w:rPr>
          <w:rFonts w:cs="Helvetica Neue Light"/>
          <w:color w:val="262626"/>
          <w:sz w:val="22"/>
          <w:szCs w:val="28"/>
        </w:rPr>
        <w:t xml:space="preserve"> du Mexique, filmés durant trente ans par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xml:space="preserve"> et Régis </w:t>
      </w:r>
      <w:proofErr w:type="spellStart"/>
      <w:r w:rsidRPr="00596846">
        <w:rPr>
          <w:rFonts w:cs="Helvetica Neue Light"/>
          <w:color w:val="262626"/>
          <w:sz w:val="22"/>
          <w:szCs w:val="28"/>
        </w:rPr>
        <w:t>Hébraud</w:t>
      </w:r>
      <w:proofErr w:type="spellEnd"/>
      <w:r w:rsidRPr="00596846">
        <w:rPr>
          <w:rFonts w:cs="Helvetica Neue Light"/>
          <w:color w:val="262626"/>
          <w:sz w:val="22"/>
          <w:szCs w:val="28"/>
        </w:rPr>
        <w:t>.</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b/>
          <w:color w:val="262626"/>
          <w:szCs w:val="28"/>
        </w:rPr>
      </w:pPr>
      <w:r w:rsidRPr="00596846">
        <w:rPr>
          <w:rFonts w:cs="Helvetica Neue Light"/>
          <w:b/>
          <w:color w:val="262626"/>
          <w:szCs w:val="28"/>
        </w:rPr>
        <w:t xml:space="preserve">Projection unique de quatre films inédits, en présence de Régis </w:t>
      </w:r>
      <w:proofErr w:type="spellStart"/>
      <w:r w:rsidRPr="00596846">
        <w:rPr>
          <w:rFonts w:cs="Helvetica Neue Light"/>
          <w:b/>
          <w:color w:val="262626"/>
          <w:szCs w:val="28"/>
        </w:rPr>
        <w:t>Hébraud</w:t>
      </w:r>
      <w:proofErr w:type="spellEnd"/>
      <w:r w:rsidRPr="00596846">
        <w:rPr>
          <w:rFonts w:cs="Helvetica Neue Light"/>
          <w:b/>
          <w:color w:val="262626"/>
          <w:szCs w:val="28"/>
        </w:rPr>
        <w:t>.</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w:t>
      </w:r>
      <w:r w:rsidRPr="00596846">
        <w:rPr>
          <w:rFonts w:cs="Helvetica Neue"/>
          <w:i/>
          <w:iCs/>
          <w:color w:val="262626"/>
          <w:sz w:val="22"/>
          <w:szCs w:val="28"/>
        </w:rPr>
        <w:t xml:space="preserve">On dit que </w:t>
      </w:r>
      <w:proofErr w:type="spellStart"/>
      <w:r w:rsidRPr="00596846">
        <w:rPr>
          <w:rFonts w:cs="Helvetica Neue"/>
          <w:i/>
          <w:iCs/>
          <w:color w:val="262626"/>
          <w:sz w:val="22"/>
          <w:szCs w:val="28"/>
        </w:rPr>
        <w:t>Tarahumara</w:t>
      </w:r>
      <w:proofErr w:type="spellEnd"/>
      <w:r w:rsidRPr="00596846">
        <w:rPr>
          <w:rFonts w:cs="Helvetica Neue"/>
          <w:i/>
          <w:iCs/>
          <w:color w:val="262626"/>
          <w:sz w:val="22"/>
          <w:szCs w:val="28"/>
        </w:rPr>
        <w:t xml:space="preserve"> veut dire « le peuple qui marche », « le pied qui court ». Mensonges. Pour nous, </w:t>
      </w:r>
      <w:proofErr w:type="spellStart"/>
      <w:r w:rsidRPr="00596846">
        <w:rPr>
          <w:rFonts w:cs="Helvetica Neue"/>
          <w:i/>
          <w:iCs/>
          <w:color w:val="262626"/>
          <w:sz w:val="22"/>
          <w:szCs w:val="28"/>
        </w:rPr>
        <w:t>Tarahumara</w:t>
      </w:r>
      <w:proofErr w:type="spellEnd"/>
      <w:r w:rsidRPr="00596846">
        <w:rPr>
          <w:rFonts w:cs="Helvetica Neue"/>
          <w:i/>
          <w:iCs/>
          <w:color w:val="262626"/>
          <w:sz w:val="22"/>
          <w:szCs w:val="28"/>
        </w:rPr>
        <w:t xml:space="preserve"> veut simplement dire : « les hommes » </w:t>
      </w:r>
      <w:r w:rsidRPr="00596846">
        <w:rPr>
          <w:rFonts w:cs="Helvetica Neue Light"/>
          <w:color w:val="262626"/>
          <w:sz w:val="22"/>
          <w:szCs w:val="28"/>
        </w:rPr>
        <w:t>».</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Paroles de l'Indien </w:t>
      </w:r>
      <w:proofErr w:type="spellStart"/>
      <w:r w:rsidRPr="00596846">
        <w:rPr>
          <w:rFonts w:cs="Helvetica Neue Light"/>
          <w:color w:val="262626"/>
          <w:sz w:val="22"/>
          <w:szCs w:val="28"/>
        </w:rPr>
        <w:t>Tarahumara</w:t>
      </w:r>
      <w:proofErr w:type="spellEnd"/>
      <w:r w:rsidRPr="00596846">
        <w:rPr>
          <w:rFonts w:cs="Helvetica Neue Light"/>
          <w:color w:val="262626"/>
          <w:sz w:val="22"/>
          <w:szCs w:val="28"/>
        </w:rPr>
        <w:t xml:space="preserve"> </w:t>
      </w:r>
      <w:proofErr w:type="spellStart"/>
      <w:r w:rsidRPr="00596846">
        <w:rPr>
          <w:rFonts w:cs="Helvetica Neue Light"/>
          <w:color w:val="262626"/>
          <w:sz w:val="22"/>
          <w:szCs w:val="28"/>
        </w:rPr>
        <w:t>Erasmo</w:t>
      </w:r>
      <w:proofErr w:type="spellEnd"/>
      <w:r w:rsidRPr="00596846">
        <w:rPr>
          <w:rFonts w:cs="Helvetica Neue Light"/>
          <w:color w:val="262626"/>
          <w:sz w:val="22"/>
          <w:szCs w:val="28"/>
        </w:rPr>
        <w:t>.</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 C'est comme le squelette du devant qui revient, m'ont dit les </w:t>
      </w:r>
      <w:proofErr w:type="spellStart"/>
      <w:r w:rsidRPr="00596846">
        <w:rPr>
          <w:rFonts w:cs="Helvetica Neue Light"/>
          <w:color w:val="262626"/>
          <w:sz w:val="22"/>
          <w:szCs w:val="28"/>
        </w:rPr>
        <w:t>Tarahumaras</w:t>
      </w:r>
      <w:proofErr w:type="spellEnd"/>
      <w:r w:rsidRPr="00596846">
        <w:rPr>
          <w:rFonts w:cs="Helvetica Neue Light"/>
          <w:color w:val="262626"/>
          <w:sz w:val="22"/>
          <w:szCs w:val="28"/>
        </w:rPr>
        <w:t>, du RITE SOMBRE, LA NUIT QUI MARCHE SUR LA NUIT. »</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Antonin Artaud, </w:t>
      </w:r>
      <w:r w:rsidRPr="00596846">
        <w:rPr>
          <w:rFonts w:cs="Helvetica Neue"/>
          <w:i/>
          <w:iCs/>
          <w:color w:val="262626"/>
          <w:sz w:val="22"/>
          <w:szCs w:val="28"/>
        </w:rPr>
        <w:t xml:space="preserve">Le Rite du Peyotl chez les </w:t>
      </w:r>
      <w:proofErr w:type="spellStart"/>
      <w:r w:rsidRPr="00596846">
        <w:rPr>
          <w:rFonts w:cs="Helvetica Neue"/>
          <w:i/>
          <w:iCs/>
          <w:color w:val="262626"/>
          <w:sz w:val="22"/>
          <w:szCs w:val="28"/>
        </w:rPr>
        <w:t>Tarahumaras</w:t>
      </w:r>
      <w:proofErr w:type="spellEnd"/>
      <w:r w:rsidRPr="00596846">
        <w:rPr>
          <w:rFonts w:cs="Helvetica Neue Light"/>
          <w:color w:val="262626"/>
          <w:sz w:val="22"/>
          <w:szCs w:val="28"/>
        </w:rPr>
        <w:t>, 1948.</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C'est ainsi que « l'éternel envoûté » Antonin Artaud achève un de ses derniers textes consacrés aux rites et croyances des Indiens </w:t>
      </w:r>
      <w:proofErr w:type="spellStart"/>
      <w:r w:rsidRPr="00596846">
        <w:rPr>
          <w:rFonts w:cs="Helvetica Neue Light"/>
          <w:color w:val="262626"/>
          <w:sz w:val="22"/>
          <w:szCs w:val="28"/>
        </w:rPr>
        <w:t>Tarahumaras</w:t>
      </w:r>
      <w:proofErr w:type="spellEnd"/>
      <w:r w:rsidRPr="00596846">
        <w:rPr>
          <w:rFonts w:cs="Helvetica Neue Light"/>
          <w:color w:val="262626"/>
          <w:sz w:val="22"/>
          <w:szCs w:val="28"/>
        </w:rPr>
        <w:t xml:space="preserve"> du Mexique, peu avant de mourir, en 1948. En 1936 déjà, il se rend au Mexique afin « de retrouver et ressusciter les vestiges de l'ancienne culture solaire ». D'après la légende, il part à cheval dans la montagne à la rencontre des </w:t>
      </w:r>
      <w:proofErr w:type="spellStart"/>
      <w:r w:rsidRPr="00596846">
        <w:rPr>
          <w:rFonts w:cs="Helvetica Neue Light"/>
          <w:color w:val="262626"/>
          <w:sz w:val="22"/>
          <w:szCs w:val="28"/>
        </w:rPr>
        <w:t>Tarahumaras</w:t>
      </w:r>
      <w:proofErr w:type="spellEnd"/>
      <w:r w:rsidRPr="00596846">
        <w:rPr>
          <w:rFonts w:cs="Helvetica Neue Light"/>
          <w:color w:val="262626"/>
          <w:sz w:val="22"/>
          <w:szCs w:val="28"/>
        </w:rPr>
        <w:t xml:space="preserve"> et s'y fait initier aux mystères du </w:t>
      </w:r>
      <w:proofErr w:type="spellStart"/>
      <w:r w:rsidRPr="00596846">
        <w:rPr>
          <w:rFonts w:cs="Helvetica Neue Light"/>
          <w:color w:val="262626"/>
          <w:sz w:val="22"/>
          <w:szCs w:val="28"/>
        </w:rPr>
        <w:t>Ciguri</w:t>
      </w:r>
      <w:proofErr w:type="spellEnd"/>
      <w:r w:rsidRPr="00596846">
        <w:rPr>
          <w:rFonts w:cs="Helvetica Neue Light"/>
          <w:color w:val="262626"/>
          <w:sz w:val="22"/>
          <w:szCs w:val="28"/>
        </w:rPr>
        <w:t xml:space="preserve">, c'est-à-dire du Peyotl. Il en ramènera des mots, des visions qui le bouleverseront à jamais. Il écrit d'ailleurs peu après les </w:t>
      </w:r>
      <w:r w:rsidRPr="00596846">
        <w:rPr>
          <w:rFonts w:cs="Helvetica Neue"/>
          <w:i/>
          <w:iCs/>
          <w:color w:val="262626"/>
          <w:sz w:val="22"/>
          <w:szCs w:val="28"/>
        </w:rPr>
        <w:t>Nouvelles révélations de l'être</w:t>
      </w:r>
      <w:r w:rsidRPr="00596846">
        <w:rPr>
          <w:rFonts w:cs="Helvetica Neue Light"/>
          <w:color w:val="262626"/>
          <w:sz w:val="22"/>
          <w:szCs w:val="28"/>
        </w:rPr>
        <w:t xml:space="preserve"> avant de se faire interner durant de nombreuses années.</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Autre temps, autres lieux. A la fin des années 1970,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xml:space="preserve"> (1939-2009), alors chercheuse en philosophie et cinéma à l'Université de Toulouse, décide de se rendre au Mexique, sur les lieux qui ont tant marqué ses idoles Serguei Eisenstein et Antonin Artaud. Et là, c'est le choc de la </w:t>
      </w:r>
      <w:proofErr w:type="gramStart"/>
      <w:r w:rsidRPr="00596846">
        <w:rPr>
          <w:rFonts w:cs="Helvetica Neue Light"/>
          <w:color w:val="262626"/>
          <w:sz w:val="22"/>
          <w:szCs w:val="28"/>
        </w:rPr>
        <w:t>rencontre  :</w:t>
      </w:r>
      <w:proofErr w:type="gramEnd"/>
      <w:r w:rsidRPr="00596846">
        <w:rPr>
          <w:rFonts w:cs="Helvetica Neue Light"/>
          <w:color w:val="262626"/>
          <w:sz w:val="22"/>
          <w:szCs w:val="28"/>
        </w:rPr>
        <w:t xml:space="preserve"> le « bleu du ciel », la « terrible montagne », et au sein de ce paysage, et inséparable de celui-ci, les </w:t>
      </w:r>
      <w:proofErr w:type="spellStart"/>
      <w:r w:rsidRPr="00596846">
        <w:rPr>
          <w:rFonts w:cs="Helvetica Neue Light"/>
          <w:color w:val="262626"/>
          <w:sz w:val="22"/>
          <w:szCs w:val="28"/>
        </w:rPr>
        <w:t>Tarahumaras</w:t>
      </w:r>
      <w:proofErr w:type="spellEnd"/>
      <w:r w:rsidRPr="00596846">
        <w:rPr>
          <w:rFonts w:cs="Helvetica Neue Light"/>
          <w:color w:val="262626"/>
          <w:sz w:val="22"/>
          <w:szCs w:val="28"/>
        </w:rPr>
        <w:t>, « les hommes ».</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Durant une trentaine d'années,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xml:space="preserve"> se rend en compagnie de son mari Régis </w:t>
      </w:r>
      <w:proofErr w:type="spellStart"/>
      <w:r w:rsidRPr="00596846">
        <w:rPr>
          <w:rFonts w:cs="Helvetica Neue Light"/>
          <w:color w:val="262626"/>
          <w:sz w:val="22"/>
          <w:szCs w:val="28"/>
        </w:rPr>
        <w:t>Hébraud</w:t>
      </w:r>
      <w:proofErr w:type="spellEnd"/>
      <w:r w:rsidRPr="00596846">
        <w:rPr>
          <w:rFonts w:cs="Helvetica Neue Light"/>
          <w:color w:val="262626"/>
          <w:sz w:val="22"/>
          <w:szCs w:val="28"/>
        </w:rPr>
        <w:t xml:space="preserve"> sur ces terres sèches et immémoriales. Elle y tisse des liens avec les Indiens, s'initie au Peyotl et aux mystères des derniers chamans, qui finiront par la reconnaître comme une des leurs. Avec des moyens financiers et logistiques dérisoires, elle y filme les rituels, les paysages, les hommes et les femmes, composant une vaste fresque documentaire, sensuelle et lyrique. Et alors que le chant du </w:t>
      </w:r>
      <w:proofErr w:type="spellStart"/>
      <w:r w:rsidRPr="00596846">
        <w:rPr>
          <w:rFonts w:cs="Helvetica Neue Light"/>
          <w:color w:val="262626"/>
          <w:sz w:val="22"/>
          <w:szCs w:val="28"/>
        </w:rPr>
        <w:t>Tutuguri</w:t>
      </w:r>
      <w:proofErr w:type="spellEnd"/>
      <w:r w:rsidRPr="00596846">
        <w:rPr>
          <w:rFonts w:cs="Helvetica Neue Light"/>
          <w:color w:val="262626"/>
          <w:sz w:val="22"/>
          <w:szCs w:val="28"/>
        </w:rPr>
        <w:t xml:space="preserve"> et la râpe du </w:t>
      </w:r>
      <w:proofErr w:type="spellStart"/>
      <w:r w:rsidRPr="00596846">
        <w:rPr>
          <w:rFonts w:cs="Helvetica Neue Light"/>
          <w:color w:val="262626"/>
          <w:sz w:val="22"/>
          <w:szCs w:val="28"/>
        </w:rPr>
        <w:t>Ciguri</w:t>
      </w:r>
      <w:proofErr w:type="spellEnd"/>
      <w:r w:rsidRPr="00596846">
        <w:rPr>
          <w:rFonts w:cs="Helvetica Neue Light"/>
          <w:color w:val="262626"/>
          <w:sz w:val="22"/>
          <w:szCs w:val="28"/>
        </w:rPr>
        <w:t xml:space="preserve"> laissent peu à peu place au silence, ces images resteront, ultimes témoignages d'autres réalités, d'autres manières de « voir ». Jean Rouch, réalisateur et inventeur de la ciné-transe, séduit, prêtera sa voix au commentaire de deux de ces films (</w:t>
      </w:r>
      <w:r w:rsidRPr="00596846">
        <w:rPr>
          <w:rFonts w:cs="Helvetica Neue"/>
          <w:i/>
          <w:iCs/>
          <w:color w:val="262626"/>
          <w:sz w:val="22"/>
          <w:szCs w:val="28"/>
        </w:rPr>
        <w:t>La danse du Peyotl</w:t>
      </w:r>
      <w:r w:rsidRPr="00596846">
        <w:rPr>
          <w:rFonts w:cs="Helvetica Neue Light"/>
          <w:color w:val="262626"/>
          <w:sz w:val="22"/>
          <w:szCs w:val="28"/>
        </w:rPr>
        <w:t xml:space="preserve"> et </w:t>
      </w:r>
      <w:r w:rsidRPr="00596846">
        <w:rPr>
          <w:rFonts w:cs="Helvetica Neue"/>
          <w:i/>
          <w:iCs/>
          <w:color w:val="262626"/>
          <w:sz w:val="22"/>
          <w:szCs w:val="28"/>
        </w:rPr>
        <w:t>Le dernier Chaman</w:t>
      </w:r>
      <w:r w:rsidRPr="00596846">
        <w:rPr>
          <w:rFonts w:cs="Helvetica Neue Light"/>
          <w:color w:val="262626"/>
          <w:sz w:val="22"/>
          <w:szCs w:val="28"/>
        </w:rPr>
        <w:t>).</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Diverses rétrospectives ont reconnu cette œuvre unique, en 2014, au festival Cinéma du Réel à Paris et au festival L'âge d'or à Bruxelles, en 2015, au </w:t>
      </w:r>
      <w:proofErr w:type="spellStart"/>
      <w:r w:rsidRPr="00596846">
        <w:rPr>
          <w:rFonts w:cs="Helvetica Neue Light"/>
          <w:color w:val="262626"/>
          <w:sz w:val="22"/>
          <w:szCs w:val="28"/>
        </w:rPr>
        <w:t>Ficunam</w:t>
      </w:r>
      <w:proofErr w:type="spellEnd"/>
      <w:r w:rsidRPr="00596846">
        <w:rPr>
          <w:rFonts w:cs="Helvetica Neue Light"/>
          <w:color w:val="262626"/>
          <w:sz w:val="22"/>
          <w:szCs w:val="28"/>
        </w:rPr>
        <w:t xml:space="preserve"> à Mexico et au center of </w:t>
      </w:r>
      <w:proofErr w:type="spellStart"/>
      <w:r w:rsidRPr="00596846">
        <w:rPr>
          <w:rFonts w:cs="Helvetica Neue Light"/>
          <w:color w:val="262626"/>
          <w:sz w:val="22"/>
          <w:szCs w:val="28"/>
        </w:rPr>
        <w:t>Contemporary</w:t>
      </w:r>
      <w:proofErr w:type="spellEnd"/>
      <w:r w:rsidRPr="00596846">
        <w:rPr>
          <w:rFonts w:cs="Helvetica Neue Light"/>
          <w:color w:val="262626"/>
          <w:sz w:val="22"/>
          <w:szCs w:val="28"/>
        </w:rPr>
        <w:t xml:space="preserve"> Culture of Barcelona....</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bookmarkStart w:id="0" w:name="_GoBack"/>
      <w:bookmarkEnd w:id="0"/>
      <w:r w:rsidRPr="00596846">
        <w:rPr>
          <w:rFonts w:cs="Helvetica Neue Light"/>
          <w:color w:val="262626"/>
          <w:sz w:val="22"/>
          <w:szCs w:val="28"/>
        </w:rPr>
        <w:t xml:space="preserve">Régis </w:t>
      </w:r>
      <w:proofErr w:type="spellStart"/>
      <w:r w:rsidRPr="00596846">
        <w:rPr>
          <w:rFonts w:cs="Helvetica Neue Light"/>
          <w:color w:val="262626"/>
          <w:sz w:val="22"/>
          <w:szCs w:val="28"/>
        </w:rPr>
        <w:t>Hébraud</w:t>
      </w:r>
      <w:proofErr w:type="spellEnd"/>
      <w:r w:rsidRPr="00596846">
        <w:rPr>
          <w:rFonts w:cs="Helvetica Neue Light"/>
          <w:color w:val="262626"/>
          <w:sz w:val="22"/>
          <w:szCs w:val="28"/>
        </w:rPr>
        <w:t xml:space="preserve">, époux de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mais aussi compagnon de voyage, monteur, opérateur et preneur de son de tous ces films sera présent pour introduire les séances et prendre part à une discussion.</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Programme :</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16.00 -</w:t>
      </w:r>
      <w:r w:rsidRPr="00596846">
        <w:rPr>
          <w:rFonts w:cs="Helvetica Neue"/>
          <w:i/>
          <w:iCs/>
          <w:color w:val="262626"/>
          <w:sz w:val="22"/>
          <w:szCs w:val="28"/>
        </w:rPr>
        <w:t xml:space="preserve"> </w:t>
      </w:r>
      <w:proofErr w:type="spellStart"/>
      <w:r w:rsidRPr="00596846">
        <w:rPr>
          <w:rFonts w:cs="Helvetica Neue"/>
          <w:i/>
          <w:iCs/>
          <w:color w:val="262626"/>
          <w:sz w:val="22"/>
          <w:szCs w:val="28"/>
        </w:rPr>
        <w:t>Gradiva</w:t>
      </w:r>
      <w:proofErr w:type="spellEnd"/>
      <w:r w:rsidRPr="00596846">
        <w:rPr>
          <w:rFonts w:cs="Helvetica Neue"/>
          <w:i/>
          <w:iCs/>
          <w:color w:val="262626"/>
          <w:sz w:val="22"/>
          <w:szCs w:val="28"/>
        </w:rPr>
        <w:t xml:space="preserve"> esquisse 1</w:t>
      </w:r>
      <w:r w:rsidRPr="00596846">
        <w:rPr>
          <w:rFonts w:cs="Helvetica Neue Light"/>
          <w:color w:val="262626"/>
          <w:sz w:val="22"/>
          <w:szCs w:val="28"/>
        </w:rPr>
        <w:t xml:space="preserve"> (1978, 25') - </w:t>
      </w:r>
      <w:proofErr w:type="spellStart"/>
      <w:r w:rsidRPr="00596846">
        <w:rPr>
          <w:rFonts w:cs="Helvetica Neue"/>
          <w:i/>
          <w:iCs/>
          <w:color w:val="262626"/>
          <w:sz w:val="22"/>
          <w:szCs w:val="28"/>
        </w:rPr>
        <w:t>Tutuguri</w:t>
      </w:r>
      <w:proofErr w:type="spellEnd"/>
      <w:r w:rsidRPr="00596846">
        <w:rPr>
          <w:rFonts w:cs="Helvetica Neue"/>
          <w:i/>
          <w:iCs/>
          <w:color w:val="262626"/>
          <w:sz w:val="22"/>
          <w:szCs w:val="28"/>
        </w:rPr>
        <w:t xml:space="preserve">. </w:t>
      </w:r>
      <w:proofErr w:type="spellStart"/>
      <w:r w:rsidRPr="00596846">
        <w:rPr>
          <w:rFonts w:cs="Helvetica Neue"/>
          <w:i/>
          <w:iCs/>
          <w:color w:val="262626"/>
          <w:sz w:val="22"/>
          <w:szCs w:val="28"/>
        </w:rPr>
        <w:t>Tarahumaras</w:t>
      </w:r>
      <w:proofErr w:type="spellEnd"/>
      <w:r w:rsidRPr="00596846">
        <w:rPr>
          <w:rFonts w:cs="Helvetica Neue"/>
          <w:i/>
          <w:iCs/>
          <w:color w:val="262626"/>
          <w:sz w:val="22"/>
          <w:szCs w:val="28"/>
        </w:rPr>
        <w:t xml:space="preserve"> 79</w:t>
      </w:r>
      <w:r w:rsidRPr="00596846">
        <w:rPr>
          <w:rFonts w:cs="Helvetica Neue Light"/>
          <w:color w:val="262626"/>
          <w:sz w:val="22"/>
          <w:szCs w:val="28"/>
        </w:rPr>
        <w:t xml:space="preserve"> (1980, 25')</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20.30</w:t>
      </w:r>
      <w:r w:rsidRPr="00596846">
        <w:rPr>
          <w:rFonts w:cs="Helvetica Neue"/>
          <w:i/>
          <w:iCs/>
          <w:color w:val="262626"/>
          <w:sz w:val="22"/>
          <w:szCs w:val="28"/>
        </w:rPr>
        <w:t xml:space="preserve"> - </w:t>
      </w:r>
      <w:proofErr w:type="spellStart"/>
      <w:r w:rsidRPr="00596846">
        <w:rPr>
          <w:rFonts w:cs="Helvetica Neue"/>
          <w:i/>
          <w:iCs/>
          <w:color w:val="262626"/>
          <w:sz w:val="22"/>
          <w:szCs w:val="28"/>
        </w:rPr>
        <w:t>Ciguri</w:t>
      </w:r>
      <w:proofErr w:type="spellEnd"/>
      <w:r w:rsidRPr="00596846">
        <w:rPr>
          <w:rFonts w:cs="Helvetica Neue"/>
          <w:i/>
          <w:iCs/>
          <w:color w:val="262626"/>
          <w:sz w:val="22"/>
          <w:szCs w:val="28"/>
        </w:rPr>
        <w:t xml:space="preserve"> </w:t>
      </w:r>
      <w:proofErr w:type="spellStart"/>
      <w:r w:rsidRPr="00596846">
        <w:rPr>
          <w:rFonts w:cs="Helvetica Neue"/>
          <w:i/>
          <w:iCs/>
          <w:color w:val="262626"/>
          <w:sz w:val="22"/>
          <w:szCs w:val="28"/>
        </w:rPr>
        <w:t>Tarahumaras</w:t>
      </w:r>
      <w:proofErr w:type="spellEnd"/>
      <w:r w:rsidRPr="00596846">
        <w:rPr>
          <w:rFonts w:cs="Helvetica Neue"/>
          <w:i/>
          <w:iCs/>
          <w:color w:val="262626"/>
          <w:sz w:val="22"/>
          <w:szCs w:val="28"/>
        </w:rPr>
        <w:t xml:space="preserve"> 98. La danse du peyotl</w:t>
      </w:r>
      <w:r w:rsidRPr="00596846">
        <w:rPr>
          <w:rFonts w:cs="Helvetica Neue Light"/>
          <w:color w:val="262626"/>
          <w:sz w:val="22"/>
          <w:szCs w:val="28"/>
        </w:rPr>
        <w:t xml:space="preserve"> (1998, 42') - </w:t>
      </w:r>
      <w:proofErr w:type="spellStart"/>
      <w:r w:rsidRPr="00596846">
        <w:rPr>
          <w:rFonts w:cs="Helvetica Neue"/>
          <w:i/>
          <w:iCs/>
          <w:color w:val="262626"/>
          <w:sz w:val="22"/>
          <w:szCs w:val="28"/>
        </w:rPr>
        <w:t>Ciguri</w:t>
      </w:r>
      <w:proofErr w:type="spellEnd"/>
      <w:r w:rsidRPr="00596846">
        <w:rPr>
          <w:rFonts w:cs="Helvetica Neue"/>
          <w:i/>
          <w:iCs/>
          <w:color w:val="262626"/>
          <w:sz w:val="22"/>
          <w:szCs w:val="28"/>
        </w:rPr>
        <w:t xml:space="preserve"> </w:t>
      </w:r>
      <w:proofErr w:type="spellStart"/>
      <w:r w:rsidRPr="00596846">
        <w:rPr>
          <w:rFonts w:cs="Helvetica Neue"/>
          <w:i/>
          <w:iCs/>
          <w:color w:val="262626"/>
          <w:sz w:val="22"/>
          <w:szCs w:val="28"/>
        </w:rPr>
        <w:t>Tarahumaras</w:t>
      </w:r>
      <w:proofErr w:type="spellEnd"/>
      <w:r w:rsidRPr="00596846">
        <w:rPr>
          <w:rFonts w:cs="Helvetica Neue"/>
          <w:i/>
          <w:iCs/>
          <w:color w:val="262626"/>
          <w:sz w:val="22"/>
          <w:szCs w:val="28"/>
        </w:rPr>
        <w:t xml:space="preserve"> 99. Le dernier Chaman</w:t>
      </w:r>
      <w:r w:rsidRPr="00596846">
        <w:rPr>
          <w:rFonts w:cs="Helvetica Neue Light"/>
          <w:color w:val="262626"/>
          <w:sz w:val="22"/>
          <w:szCs w:val="28"/>
        </w:rPr>
        <w:t xml:space="preserve"> (1999, 65')</w:t>
      </w:r>
    </w:p>
    <w:p w:rsidR="00596846" w:rsidRPr="00596846" w:rsidRDefault="00596846" w:rsidP="00596846">
      <w:pPr>
        <w:widowControl w:val="0"/>
        <w:autoSpaceDE w:val="0"/>
        <w:autoSpaceDN w:val="0"/>
        <w:adjustRightInd w:val="0"/>
        <w:jc w:val="both"/>
        <w:rPr>
          <w:rFonts w:cs="Helvetica Neue Light"/>
          <w:color w:val="262626"/>
          <w:sz w:val="22"/>
          <w:szCs w:val="28"/>
        </w:rPr>
      </w:pP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Prix : (2 €) et 20.30 (3 €) (4 € pour les deux séances)</w:t>
      </w:r>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Infos :</w:t>
      </w:r>
    </w:p>
    <w:p w:rsidR="00596846" w:rsidRPr="00596846" w:rsidRDefault="00596846" w:rsidP="00596846">
      <w:pPr>
        <w:widowControl w:val="0"/>
        <w:autoSpaceDE w:val="0"/>
        <w:autoSpaceDN w:val="0"/>
        <w:adjustRightInd w:val="0"/>
        <w:jc w:val="both"/>
        <w:rPr>
          <w:rFonts w:cs="Helvetica Neue Light"/>
          <w:color w:val="262626"/>
          <w:sz w:val="22"/>
          <w:szCs w:val="28"/>
        </w:rPr>
      </w:pPr>
      <w:hyperlink r:id="rId5" w:history="1">
        <w:r w:rsidRPr="00596846">
          <w:rPr>
            <w:rFonts w:cs="Helvetica Neue Light"/>
            <w:color w:val="128DA9"/>
            <w:sz w:val="22"/>
            <w:szCs w:val="28"/>
          </w:rPr>
          <w:t>http://filmerlessansnoms.blogspot.be/</w:t>
        </w:r>
      </w:hyperlink>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Le site de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xml:space="preserve"> et Régis </w:t>
      </w:r>
      <w:proofErr w:type="spellStart"/>
      <w:r w:rsidRPr="00596846">
        <w:rPr>
          <w:rFonts w:cs="Helvetica Neue Light"/>
          <w:color w:val="262626"/>
          <w:sz w:val="22"/>
          <w:szCs w:val="28"/>
        </w:rPr>
        <w:t>Hébraud</w:t>
      </w:r>
      <w:proofErr w:type="spellEnd"/>
      <w:r w:rsidRPr="00596846">
        <w:rPr>
          <w:rFonts w:cs="Helvetica Neue Light"/>
          <w:color w:val="262626"/>
          <w:sz w:val="22"/>
          <w:szCs w:val="28"/>
        </w:rPr>
        <w:t xml:space="preserve"> : </w:t>
      </w:r>
      <w:hyperlink r:id="rId6" w:history="1">
        <w:r w:rsidRPr="00596846">
          <w:rPr>
            <w:rFonts w:cs="Helvetica Neue Light"/>
            <w:color w:val="128DA9"/>
            <w:sz w:val="22"/>
            <w:szCs w:val="28"/>
          </w:rPr>
          <w:t>http://raymonde.carasco.free.fr/index</w:t>
        </w:r>
        <w:r w:rsidRPr="00596846">
          <w:rPr>
            <w:rFonts w:cs="Helvetica Neue Light"/>
            <w:color w:val="128DA9"/>
            <w:sz w:val="22"/>
            <w:szCs w:val="28"/>
          </w:rPr>
          <w:t>2</w:t>
        </w:r>
        <w:r w:rsidRPr="00596846">
          <w:rPr>
            <w:rFonts w:cs="Helvetica Neue Light"/>
            <w:color w:val="128DA9"/>
            <w:sz w:val="22"/>
            <w:szCs w:val="28"/>
          </w:rPr>
          <w:t>.htm</w:t>
        </w:r>
      </w:hyperlink>
    </w:p>
    <w:p w:rsidR="00596846" w:rsidRPr="00596846" w:rsidRDefault="00596846" w:rsidP="00596846">
      <w:pPr>
        <w:widowControl w:val="0"/>
        <w:autoSpaceDE w:val="0"/>
        <w:autoSpaceDN w:val="0"/>
        <w:adjustRightInd w:val="0"/>
        <w:jc w:val="both"/>
        <w:rPr>
          <w:rFonts w:cs="Helvetica Neue Light"/>
          <w:color w:val="262626"/>
          <w:sz w:val="22"/>
          <w:szCs w:val="28"/>
        </w:rPr>
      </w:pPr>
      <w:r w:rsidRPr="00596846">
        <w:rPr>
          <w:rFonts w:cs="Helvetica Neue Light"/>
          <w:color w:val="262626"/>
          <w:sz w:val="22"/>
          <w:szCs w:val="28"/>
        </w:rPr>
        <w:t xml:space="preserve">Les extraordinaires carnets de Raymonde </w:t>
      </w:r>
      <w:proofErr w:type="spellStart"/>
      <w:r w:rsidRPr="00596846">
        <w:rPr>
          <w:rFonts w:cs="Helvetica Neue Light"/>
          <w:color w:val="262626"/>
          <w:sz w:val="22"/>
          <w:szCs w:val="28"/>
        </w:rPr>
        <w:t>Carasco</w:t>
      </w:r>
      <w:proofErr w:type="spellEnd"/>
      <w:r w:rsidRPr="00596846">
        <w:rPr>
          <w:rFonts w:cs="Helvetica Neue Light"/>
          <w:color w:val="262626"/>
          <w:sz w:val="22"/>
          <w:szCs w:val="28"/>
        </w:rPr>
        <w:t xml:space="preserve"> </w:t>
      </w:r>
      <w:r w:rsidRPr="00596846">
        <w:rPr>
          <w:rFonts w:cs="Helvetica Neue"/>
          <w:i/>
          <w:iCs/>
          <w:color w:val="262626"/>
          <w:sz w:val="22"/>
          <w:szCs w:val="28"/>
        </w:rPr>
        <w:t xml:space="preserve">Dans le bleu du ciel. Au pays des </w:t>
      </w:r>
      <w:proofErr w:type="spellStart"/>
      <w:r w:rsidRPr="00596846">
        <w:rPr>
          <w:rFonts w:cs="Helvetica Neue"/>
          <w:i/>
          <w:iCs/>
          <w:color w:val="262626"/>
          <w:sz w:val="22"/>
          <w:szCs w:val="28"/>
        </w:rPr>
        <w:t>Tarahumaras</w:t>
      </w:r>
      <w:proofErr w:type="spellEnd"/>
      <w:r w:rsidRPr="00596846">
        <w:rPr>
          <w:rFonts w:cs="Helvetica Neue"/>
          <w:i/>
          <w:iCs/>
          <w:color w:val="262626"/>
          <w:sz w:val="22"/>
          <w:szCs w:val="28"/>
        </w:rPr>
        <w:t xml:space="preserve"> (1976-2001)</w:t>
      </w:r>
      <w:r w:rsidRPr="00596846">
        <w:rPr>
          <w:rFonts w:cs="Helvetica Neue Light"/>
          <w:color w:val="262626"/>
          <w:sz w:val="22"/>
          <w:szCs w:val="28"/>
        </w:rPr>
        <w:t xml:space="preserve"> ont été publiés récemment par les éditions François </w:t>
      </w:r>
      <w:proofErr w:type="spellStart"/>
      <w:r w:rsidRPr="00596846">
        <w:rPr>
          <w:rFonts w:cs="Helvetica Neue Light"/>
          <w:color w:val="262626"/>
          <w:sz w:val="22"/>
          <w:szCs w:val="28"/>
        </w:rPr>
        <w:t>Bourin</w:t>
      </w:r>
      <w:proofErr w:type="spellEnd"/>
      <w:r w:rsidRPr="00596846">
        <w:rPr>
          <w:rFonts w:cs="Helvetica Neue Light"/>
          <w:color w:val="262626"/>
          <w:sz w:val="22"/>
          <w:szCs w:val="28"/>
        </w:rPr>
        <w:t xml:space="preserve"> : </w:t>
      </w:r>
      <w:hyperlink r:id="rId7" w:history="1">
        <w:r w:rsidRPr="00596846">
          <w:rPr>
            <w:rFonts w:cs="Helvetica Neue Light"/>
            <w:color w:val="128DA9"/>
            <w:sz w:val="22"/>
            <w:szCs w:val="28"/>
          </w:rPr>
          <w:t>http://www.bourin-editeur.fr/fr/books/dans-le-bleu-du-ciel/381/</w:t>
        </w:r>
      </w:hyperlink>
    </w:p>
    <w:p w:rsidR="00596846" w:rsidRPr="00596846" w:rsidRDefault="00596846" w:rsidP="00596846">
      <w:pPr>
        <w:rPr>
          <w:sz w:val="22"/>
        </w:rPr>
      </w:pPr>
    </w:p>
    <w:p w:rsidR="00596846" w:rsidRPr="00596846" w:rsidRDefault="00596846" w:rsidP="00596846">
      <w:pPr>
        <w:rPr>
          <w:sz w:val="22"/>
        </w:rPr>
      </w:pPr>
      <w:r w:rsidRPr="00596846">
        <w:rPr>
          <w:sz w:val="22"/>
        </w:rPr>
        <w:t>Autres liens pour infos :</w:t>
      </w:r>
    </w:p>
    <w:p w:rsidR="00596846" w:rsidRPr="00596846" w:rsidRDefault="00596846" w:rsidP="00596846">
      <w:pPr>
        <w:rPr>
          <w:sz w:val="22"/>
        </w:rPr>
      </w:pPr>
      <w:hyperlink r:id="rId8" w:history="1">
        <w:r w:rsidRPr="00596846">
          <w:rPr>
            <w:rStyle w:val="Lienhypertexte"/>
            <w:sz w:val="22"/>
          </w:rPr>
          <w:t>http://www.cercledulaveu.be</w:t>
        </w:r>
      </w:hyperlink>
    </w:p>
    <w:p w:rsidR="00596846" w:rsidRPr="00596846" w:rsidRDefault="00596846" w:rsidP="00596846">
      <w:pPr>
        <w:rPr>
          <w:sz w:val="22"/>
        </w:rPr>
      </w:pPr>
      <w:hyperlink r:id="rId9" w:history="1">
        <w:r w:rsidRPr="00596846">
          <w:rPr>
            <w:rStyle w:val="Lienhypertexte"/>
            <w:sz w:val="22"/>
          </w:rPr>
          <w:t>http://filmerlessansnoms.blogspot.be</w:t>
        </w:r>
      </w:hyperlink>
    </w:p>
    <w:p w:rsidR="0018575E" w:rsidRPr="00596846" w:rsidRDefault="0018575E">
      <w:pPr>
        <w:rPr>
          <w:sz w:val="22"/>
        </w:rPr>
      </w:pPr>
    </w:p>
    <w:sectPr w:rsidR="0018575E" w:rsidRPr="00596846" w:rsidSect="00596846">
      <w:pgSz w:w="11900" w:h="16840"/>
      <w:pgMar w:top="993" w:right="84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46"/>
    <w:rsid w:val="0018575E"/>
    <w:rsid w:val="005968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7C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68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6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ilmerlessansnoms.blogspot.be/" TargetMode="External"/><Relationship Id="rId6" Type="http://schemas.openxmlformats.org/officeDocument/2006/relationships/hyperlink" Target="http://raymonde.carasco.free.fr/index2.htm" TargetMode="External"/><Relationship Id="rId7" Type="http://schemas.openxmlformats.org/officeDocument/2006/relationships/hyperlink" Target="http://www.bourin-editeur.fr/fr/books/dans-le-bleu-du-ciel/381/" TargetMode="External"/><Relationship Id="rId8" Type="http://schemas.openxmlformats.org/officeDocument/2006/relationships/hyperlink" Target="http://www.cercledulaveu.be" TargetMode="External"/><Relationship Id="rId9" Type="http://schemas.openxmlformats.org/officeDocument/2006/relationships/hyperlink" Target="http://filmerlessansnoms.blogspot.b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3413</Characters>
  <Application>Microsoft Macintosh Word</Application>
  <DocSecurity>0</DocSecurity>
  <Lines>28</Lines>
  <Paragraphs>8</Paragraphs>
  <ScaleCrop>false</ScaleCrop>
  <Company>Galliker</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Césarine Smetz</dc:creator>
  <cp:keywords/>
  <dc:description/>
  <cp:lastModifiedBy>Césarine Smetz</cp:lastModifiedBy>
  <cp:revision>2</cp:revision>
  <dcterms:created xsi:type="dcterms:W3CDTF">2015-04-27T19:14:00Z</dcterms:created>
  <dcterms:modified xsi:type="dcterms:W3CDTF">2015-04-27T19:14:00Z</dcterms:modified>
</cp:coreProperties>
</file>